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DA08D">
      <w:pPr>
        <w:ind w:left="0" w:leftChars="0" w:firstLine="0" w:firstLineChars="0"/>
        <w:jc w:val="center"/>
        <w:rPr>
          <w:rFonts w:hint="eastAsia"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5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p w14:paraId="3B6591B7"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137A8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3D6B8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5EC28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2C468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537F2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 w14:paraId="5C7F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389D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生命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与环境</w:t>
            </w:r>
            <w:r>
              <w:rPr>
                <w:rFonts w:hint="eastAsia" w:ascii="宋体" w:hAnsi="宋体"/>
                <w:sz w:val="24"/>
              </w:rPr>
              <w:t>科学学院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40C3A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086000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6E3D4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生物与医药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7E68D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f67生物工程概论</w:t>
            </w:r>
          </w:p>
        </w:tc>
      </w:tr>
      <w:tr w14:paraId="7E808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FE0B2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</w:p>
          <w:p w14:paraId="2A8AF5EB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/>
                <w:sz w:val="28"/>
                <w:szCs w:val="28"/>
              </w:rPr>
              <w:t>一、考试内容</w:t>
            </w:r>
          </w:p>
          <w:p w14:paraId="4A058049">
            <w:pPr>
              <w:wordWrap w:val="0"/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B1291"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63BCF5C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(一) 掌握生物工程相关的基本概念、特点、关键技术、我 国 生物工程及其产业的发展趋 势。</w:t>
            </w:r>
          </w:p>
          <w:p w14:paraId="3A568BF3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0A93482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(二) 基因工程、酶工程、细胞工程、发酵工程、生物分离工程的概念及原理。</w:t>
            </w:r>
          </w:p>
          <w:p w14:paraId="54D7445C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0B04761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(三) 基因工程、酶工程、细胞工程的相关技术、发酵工艺过程及控制，尤其在生物制药、生物资源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高值化转化及环境生物工程等方面的运用。</w:t>
            </w:r>
          </w:p>
          <w:p w14:paraId="239C50EA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6BEFE77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(四) 生物活性成份提取、分离及纯化的基本原理及方法。</w:t>
            </w:r>
          </w:p>
          <w:p w14:paraId="744B7D60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407B637">
            <w:pPr>
              <w:numPr>
                <w:ilvl w:val="0"/>
                <w:numId w:val="1"/>
              </w:numPr>
              <w:spacing w:line="400" w:lineRule="exact"/>
              <w:ind w:firstLine="120" w:firstLineChars="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生物产品中试放大的内容与方法及GMP（Good Manufacturing Practice）规程等。</w:t>
            </w:r>
          </w:p>
        </w:tc>
      </w:tr>
      <w:tr w14:paraId="352A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3CC1A">
            <w:pPr>
              <w:wordWrap w:val="0"/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08D7B">
            <w:pPr>
              <w:spacing w:line="400" w:lineRule="exact"/>
              <w:rPr>
                <w:rFonts w:eastAsia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不指定参考书目，具体考试范围以考试大纲为准。</w:t>
            </w:r>
          </w:p>
        </w:tc>
      </w:tr>
    </w:tbl>
    <w:p w14:paraId="22C7168E">
      <w:pPr>
        <w:spacing w:line="400" w:lineRule="exact"/>
        <w:rPr>
          <w:rFonts w:hint="eastAsia" w:ascii="华文仿宋" w:hAnsi="华文仿宋" w:eastAsia="华文仿宋" w:cs="华文仿宋"/>
          <w:sz w:val="28"/>
          <w:szCs w:val="28"/>
        </w:rPr>
      </w:pPr>
    </w:p>
    <w:p w14:paraId="65920BD9">
      <w:pPr>
        <w:spacing w:line="400" w:lineRule="exact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学科负责人签字：                 学院负责人签字： </w:t>
      </w:r>
    </w:p>
    <w:p w14:paraId="3E99BF09">
      <w:pPr>
        <w:spacing w:line="400" w:lineRule="exact"/>
        <w:ind w:firstLine="5600" w:firstLineChars="20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（学院公章）</w:t>
      </w:r>
    </w:p>
    <w:p w14:paraId="5D87F055">
      <w:pPr>
        <w:spacing w:line="400" w:lineRule="exact"/>
        <w:ind w:firstLine="5880" w:firstLineChars="2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年   月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AA6B5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1D0D21"/>
    <w:multiLevelType w:val="singleLevel"/>
    <w:tmpl w:val="F31D0D21"/>
    <w:lvl w:ilvl="0" w:tentative="0">
      <w:start w:val="5"/>
      <w:numFmt w:val="chineseCounting"/>
      <w:suff w:val="space"/>
      <w:lvlText w:val="(%1)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mMDIzZDI3YmM0N2E1NjMwZTkwNjQ5OTU3YWIwNTMifQ=="/>
  </w:docVars>
  <w:rsids>
    <w:rsidRoot w:val="00E442EA"/>
    <w:rsid w:val="00031B46"/>
    <w:rsid w:val="00050BCE"/>
    <w:rsid w:val="000A6484"/>
    <w:rsid w:val="00123AD9"/>
    <w:rsid w:val="00144F8F"/>
    <w:rsid w:val="00150E68"/>
    <w:rsid w:val="0018225F"/>
    <w:rsid w:val="001D40C5"/>
    <w:rsid w:val="001F2B17"/>
    <w:rsid w:val="002575D4"/>
    <w:rsid w:val="002854DA"/>
    <w:rsid w:val="00322205"/>
    <w:rsid w:val="00342697"/>
    <w:rsid w:val="004277E6"/>
    <w:rsid w:val="00432B52"/>
    <w:rsid w:val="00462367"/>
    <w:rsid w:val="004E1CE1"/>
    <w:rsid w:val="004E49A8"/>
    <w:rsid w:val="00552505"/>
    <w:rsid w:val="00553536"/>
    <w:rsid w:val="0060039E"/>
    <w:rsid w:val="00625DBE"/>
    <w:rsid w:val="006E05EE"/>
    <w:rsid w:val="00700254"/>
    <w:rsid w:val="007F2BDF"/>
    <w:rsid w:val="007F691D"/>
    <w:rsid w:val="00825BA6"/>
    <w:rsid w:val="00843E56"/>
    <w:rsid w:val="00881958"/>
    <w:rsid w:val="008A3ABC"/>
    <w:rsid w:val="00A0602F"/>
    <w:rsid w:val="00A64181"/>
    <w:rsid w:val="00AC5DB9"/>
    <w:rsid w:val="00AD3000"/>
    <w:rsid w:val="00B0720D"/>
    <w:rsid w:val="00B318B4"/>
    <w:rsid w:val="00B7151F"/>
    <w:rsid w:val="00B82AE4"/>
    <w:rsid w:val="00BD448B"/>
    <w:rsid w:val="00BE02BF"/>
    <w:rsid w:val="00C56655"/>
    <w:rsid w:val="00C8663E"/>
    <w:rsid w:val="00CC5F00"/>
    <w:rsid w:val="00D03E61"/>
    <w:rsid w:val="00D21540"/>
    <w:rsid w:val="00D2157C"/>
    <w:rsid w:val="00E40955"/>
    <w:rsid w:val="00E442EA"/>
    <w:rsid w:val="00EA33DD"/>
    <w:rsid w:val="00EC40BF"/>
    <w:rsid w:val="00F0019C"/>
    <w:rsid w:val="00F07F01"/>
    <w:rsid w:val="00F31EB2"/>
    <w:rsid w:val="032125A6"/>
    <w:rsid w:val="037D6BA7"/>
    <w:rsid w:val="048210FF"/>
    <w:rsid w:val="06AB1F89"/>
    <w:rsid w:val="0818547E"/>
    <w:rsid w:val="097E2E47"/>
    <w:rsid w:val="18A254E9"/>
    <w:rsid w:val="1F6613ED"/>
    <w:rsid w:val="25C749BA"/>
    <w:rsid w:val="29C81760"/>
    <w:rsid w:val="2C332CB6"/>
    <w:rsid w:val="30DF1562"/>
    <w:rsid w:val="32BA4AD3"/>
    <w:rsid w:val="43A50E39"/>
    <w:rsid w:val="43B53B0A"/>
    <w:rsid w:val="456F515C"/>
    <w:rsid w:val="4FF35867"/>
    <w:rsid w:val="59B8661C"/>
    <w:rsid w:val="5A263623"/>
    <w:rsid w:val="668F3673"/>
    <w:rsid w:val="6E186B5E"/>
    <w:rsid w:val="6E86767C"/>
    <w:rsid w:val="70FA0882"/>
    <w:rsid w:val="748E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313</Words>
  <Characters>347</Characters>
  <Lines>3</Lines>
  <Paragraphs>1</Paragraphs>
  <TotalTime>1</TotalTime>
  <ScaleCrop>false</ScaleCrop>
  <LinksUpToDate>false</LinksUpToDate>
  <CharactersWithSpaces>383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2018-07-11T08:21:00Z</dcterms:created>
  <dc:creator>HE</dc:creator>
  <cp:lastModifiedBy>若水</cp:lastModifiedBy>
  <dcterms:modified xsi:type="dcterms:W3CDTF">2024-08-15T05:22:25Z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7EBB936B809D4FD6BE0FD694401AB661</vt:lpwstr>
  </property>
</Properties>
</file>